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119FB" w:rsidRDefault="000A10FD">
      <w:pPr>
        <w:rPr>
          <w:color w:val="FFFFFF"/>
          <w:sz w:val="26"/>
          <w:szCs w:val="26"/>
        </w:rPr>
      </w:pPr>
      <w:bookmarkStart w:id="0" w:name="_GoBack"/>
      <w:bookmarkEnd w:id="0"/>
      <w:r>
        <w:t>MSN 6030 ASSIGNMENT 6</w:t>
      </w:r>
      <w:r>
        <w:rPr>
          <w:color w:val="FFFFFF"/>
          <w:sz w:val="26"/>
          <w:szCs w:val="26"/>
        </w:rPr>
        <w:t>Overview</w:t>
      </w:r>
    </w:p>
    <w:p w14:paraId="00000002" w14:textId="77777777" w:rsidR="00B119FB" w:rsidRDefault="000A10FD">
      <w:pPr>
        <w:numPr>
          <w:ilvl w:val="0"/>
          <w:numId w:val="1"/>
        </w:numPr>
        <w:pBdr>
          <w:top w:val="single" w:sz="6" w:space="22" w:color="CCCCCC"/>
          <w:left w:val="single" w:sz="6" w:space="0" w:color="CCCCCC"/>
          <w:right w:val="single" w:sz="6" w:space="15" w:color="CCCCCC"/>
        </w:pBdr>
        <w:spacing w:before="280"/>
        <w:ind w:left="1020" w:right="300"/>
      </w:pPr>
      <w:r>
        <w:rPr>
          <w:color w:val="222222"/>
          <w:sz w:val="26"/>
          <w:szCs w:val="26"/>
        </w:rPr>
        <w:t>Submit your 20–25-page final capstone project that synthesizes the work you completed in the previous four assessments</w:t>
      </w:r>
      <w:r>
        <w:rPr>
          <w:color w:val="222222"/>
          <w:sz w:val="26"/>
          <w:szCs w:val="26"/>
        </w:rPr>
        <w:br/>
      </w:r>
      <w:proofErr w:type="gramStart"/>
      <w:r>
        <w:rPr>
          <w:color w:val="222222"/>
          <w:sz w:val="26"/>
          <w:szCs w:val="26"/>
        </w:rPr>
        <w:t>You</w:t>
      </w:r>
      <w:proofErr w:type="gramEnd"/>
      <w:r>
        <w:rPr>
          <w:color w:val="222222"/>
          <w:sz w:val="26"/>
          <w:szCs w:val="26"/>
        </w:rPr>
        <w:t xml:space="preserve"> will also be required to submit your completed practicum hours using CORE ELMS. You must submit a minimum of 20 hours with each assessment deliverable to receive a grade for the entire assessment.</w:t>
      </w:r>
      <w:r>
        <w:rPr>
          <w:color w:val="222222"/>
          <w:sz w:val="26"/>
          <w:szCs w:val="26"/>
        </w:rPr>
        <w:br/>
        <w:t>Note: Each assessment in this course builds on the work</w:t>
      </w:r>
      <w:r>
        <w:rPr>
          <w:color w:val="222222"/>
          <w:sz w:val="26"/>
          <w:szCs w:val="26"/>
        </w:rPr>
        <w:t xml:space="preserve"> you completed in the previous assessment. Therefore, you must complete the assessments in this course in the order in which they are presented.</w:t>
      </w:r>
      <w:r>
        <w:fldChar w:fldCharType="begin"/>
      </w:r>
      <w:r>
        <w:instrText xml:space="preserve"> HYPERLINK "https://courserooma.capella.edu/webapps/blackboard/content/listContent.jsp?course_id=_266996_1&amp;conte</w:instrText>
      </w:r>
      <w:r>
        <w:instrText xml:space="preserve">nt_id=_9055087_1&amp;mode=reset#" </w:instrText>
      </w:r>
      <w:r>
        <w:fldChar w:fldCharType="separate"/>
      </w:r>
    </w:p>
    <w:p w14:paraId="00000003" w14:textId="77777777" w:rsidR="00B119FB" w:rsidRDefault="000A10FD">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"https://courserooma.capella.edu/webapps/blackboard/content/listContent.jsp?course_id=_266996_1&amp;content_id=_9055087_1&amp;mode=reset#" </w:instrText>
      </w:r>
      <w:r>
        <w:fldChar w:fldCharType="separate"/>
      </w:r>
      <w:r>
        <w:rPr>
          <w:color w:val="FFFFFF"/>
          <w:sz w:val="18"/>
          <w:szCs w:val="18"/>
          <w:shd w:val="clear" w:color="auto" w:fill="0F6DA8"/>
        </w:rPr>
        <w:t>SHOW MORE</w:t>
      </w:r>
    </w:p>
    <w:p w14:paraId="00000004" w14:textId="77777777" w:rsidR="00B119FB" w:rsidRDefault="000A10FD">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w:instrText>
      </w:r>
      <w:r>
        <w:instrText xml:space="preserve">ent/listContent.jsp?course_id=_266996_1&amp;content_id=_9055087_1&amp;mode=reset#" </w:instrText>
      </w:r>
      <w:r>
        <w:fldChar w:fldCharType="separate"/>
      </w:r>
      <w:r>
        <w:rPr>
          <w:color w:val="1155CC"/>
          <w:sz w:val="28"/>
          <w:szCs w:val="28"/>
          <w:shd w:val="clear" w:color="auto" w:fill="0F6DA8"/>
        </w:rPr>
        <w:t>Toggle Drawer</w:t>
      </w:r>
    </w:p>
    <w:bookmarkStart w:id="1" w:name="_gnpq6zqr1qud" w:colFirst="0" w:colLast="0"/>
    <w:bookmarkEnd w:id="1"/>
    <w:p w14:paraId="00000005" w14:textId="77777777" w:rsidR="00B119FB" w:rsidRDefault="000A10FD">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Context</w:t>
      </w:r>
    </w:p>
    <w:p w14:paraId="00000006" w14:textId="77777777" w:rsidR="00B119FB" w:rsidRDefault="000A10FD">
      <w:pPr>
        <w:numPr>
          <w:ilvl w:val="0"/>
          <w:numId w:val="1"/>
        </w:numPr>
        <w:pBdr>
          <w:top w:val="single" w:sz="6" w:space="3" w:color="CCCCCC"/>
          <w:left w:val="single" w:sz="6" w:space="0" w:color="CCCCCC"/>
          <w:right w:val="single" w:sz="6" w:space="15" w:color="CCCCCC"/>
        </w:pBdr>
      </w:pPr>
      <w:r>
        <w:rPr>
          <w:color w:val="222222"/>
          <w:sz w:val="26"/>
          <w:szCs w:val="26"/>
        </w:rPr>
        <w:t xml:space="preserve">Read </w:t>
      </w:r>
      <w:hyperlink r:id="rId5">
        <w:r>
          <w:rPr>
            <w:color w:val="0F6DA8"/>
            <w:sz w:val="26"/>
            <w:szCs w:val="26"/>
          </w:rPr>
          <w:t>Guiding Que</w:t>
        </w:r>
        <w:r>
          <w:rPr>
            <w:color w:val="0F6DA8"/>
            <w:sz w:val="26"/>
            <w:szCs w:val="26"/>
          </w:rPr>
          <w:t>stions: Final Project Submission [DOC]</w:t>
        </w:r>
      </w:hyperlink>
      <w:r>
        <w:rPr>
          <w:color w:val="222222"/>
          <w:sz w:val="26"/>
          <w:szCs w:val="26"/>
        </w:rPr>
        <w:t>. This document is designed to give you questions to consider and additional guidance to help you successfully complete this assessment.</w:t>
      </w:r>
    </w:p>
    <w:p w14:paraId="00000007" w14:textId="77777777" w:rsidR="00B119FB" w:rsidRDefault="000A10FD">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"https://courserooma.capella.edu/webapps/blackboard/content/listConten</w:instrText>
      </w:r>
      <w:r>
        <w:instrText xml:space="preserve">t.jsp?course_id=_266996_1&amp;content_id=_9055087_1&amp;mode=reset#" </w:instrText>
      </w:r>
      <w:r>
        <w:fldChar w:fldCharType="separate"/>
      </w:r>
      <w:r>
        <w:rPr>
          <w:color w:val="1155CC"/>
          <w:sz w:val="28"/>
          <w:szCs w:val="28"/>
          <w:shd w:val="clear" w:color="auto" w:fill="0F6DA8"/>
        </w:rPr>
        <w:t>Toggle Drawer</w:t>
      </w:r>
    </w:p>
    <w:bookmarkStart w:id="2" w:name="_nsc7dzkue2xz" w:colFirst="0" w:colLast="0"/>
    <w:bookmarkEnd w:id="2"/>
    <w:p w14:paraId="00000008" w14:textId="77777777" w:rsidR="00B119FB" w:rsidRDefault="000A10FD">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9"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w:t>
      </w:r>
      <w:r>
        <w:rPr>
          <w:color w:val="222222"/>
          <w:sz w:val="26"/>
          <w:szCs w:val="26"/>
        </w:rPr>
        <w:t>, an interested friend, or a member of your professional community. Note that these questions are for your own development and exploration and do not need to be completed or submitted as part of your assessment.</w:t>
      </w:r>
    </w:p>
    <w:p w14:paraId="0000000A" w14:textId="77777777" w:rsidR="00B119FB" w:rsidRDefault="000A10FD">
      <w:pPr>
        <w:numPr>
          <w:ilvl w:val="1"/>
          <w:numId w:val="1"/>
        </w:numPr>
        <w:ind w:left="1740" w:right="300"/>
      </w:pPr>
      <w:r>
        <w:rPr>
          <w:color w:val="222222"/>
          <w:sz w:val="26"/>
          <w:szCs w:val="26"/>
        </w:rPr>
        <w:t>What is the most useful skill or concept you</w:t>
      </w:r>
      <w:r>
        <w:rPr>
          <w:color w:val="222222"/>
          <w:sz w:val="26"/>
          <w:szCs w:val="26"/>
        </w:rPr>
        <w:t xml:space="preserve"> learned while pursuing your MSN degree?</w:t>
      </w:r>
    </w:p>
    <w:p w14:paraId="0000000B" w14:textId="77777777" w:rsidR="00B119FB" w:rsidRDefault="000A10FD">
      <w:pPr>
        <w:numPr>
          <w:ilvl w:val="1"/>
          <w:numId w:val="1"/>
        </w:numPr>
        <w:ind w:left="1740" w:right="300"/>
      </w:pPr>
      <w:r>
        <w:rPr>
          <w:color w:val="222222"/>
          <w:sz w:val="26"/>
          <w:szCs w:val="26"/>
        </w:rPr>
        <w:t>How will you leverage your degree to help you reach your ideal practice career path?</w:t>
      </w:r>
    </w:p>
    <w:p w14:paraId="0000000C" w14:textId="77777777" w:rsidR="00B119FB" w:rsidRDefault="000A10FD">
      <w:pPr>
        <w:numPr>
          <w:ilvl w:val="1"/>
          <w:numId w:val="1"/>
        </w:numPr>
        <w:ind w:left="1740" w:right="300"/>
      </w:pPr>
      <w:r>
        <w:rPr>
          <w:color w:val="222222"/>
          <w:sz w:val="26"/>
          <w:szCs w:val="26"/>
        </w:rPr>
        <w:t>How will you be able to apply the work you have done on your capstone project to improve your personal practice?</w:t>
      </w:r>
    </w:p>
    <w:p w14:paraId="0000000D" w14:textId="77777777" w:rsidR="00B119FB" w:rsidRDefault="000A10FD">
      <w:pPr>
        <w:numPr>
          <w:ilvl w:val="0"/>
          <w:numId w:val="1"/>
        </w:numPr>
        <w:pBdr>
          <w:top w:val="single" w:sz="6" w:space="3" w:color="CCCCCC"/>
          <w:left w:val="single" w:sz="6" w:space="0" w:color="CCCCCC"/>
          <w:right w:val="single" w:sz="6" w:space="15" w:color="CCCCCC"/>
        </w:pBdr>
        <w:spacing w:line="385" w:lineRule="auto"/>
      </w:pPr>
      <w:r>
        <w:fldChar w:fldCharType="begin"/>
      </w:r>
      <w:r>
        <w:instrText xml:space="preserve"> HYPERLINK "https</w:instrText>
      </w:r>
      <w:r>
        <w:instrText xml:space="preserve">://courserooma.capella.edu/webapps/blackboard/content/listContent.jsp?course_id=_266996_1&amp;content_id=_9055087_1&amp;mode=reset#" </w:instrText>
      </w:r>
      <w:r>
        <w:fldChar w:fldCharType="separate"/>
      </w:r>
      <w:r>
        <w:rPr>
          <w:color w:val="1155CC"/>
          <w:sz w:val="28"/>
          <w:szCs w:val="28"/>
          <w:shd w:val="clear" w:color="auto" w:fill="0F6DA8"/>
        </w:rPr>
        <w:t>Toggle Drawer</w:t>
      </w:r>
    </w:p>
    <w:bookmarkStart w:id="3" w:name="_w0ggfj8wwoz" w:colFirst="0" w:colLast="0"/>
    <w:bookmarkEnd w:id="3"/>
    <w:p w14:paraId="0000000E" w14:textId="77777777" w:rsidR="00B119FB" w:rsidRDefault="000A10FD">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Resources</w:t>
      </w:r>
    </w:p>
    <w:p w14:paraId="0000000F"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35"/>
          <w:szCs w:val="35"/>
        </w:rPr>
        <w:lastRenderedPageBreak/>
        <w:t>Required Resources</w:t>
      </w:r>
      <w:r>
        <w:rPr>
          <w:color w:val="222222"/>
          <w:sz w:val="35"/>
          <w:szCs w:val="35"/>
        </w:rPr>
        <w:br/>
        <w:t>MSN Program Journey</w:t>
      </w:r>
      <w:r>
        <w:rPr>
          <w:color w:val="222222"/>
          <w:sz w:val="35"/>
          <w:szCs w:val="35"/>
        </w:rPr>
        <w:br/>
      </w:r>
      <w:proofErr w:type="gramStart"/>
      <w:r>
        <w:rPr>
          <w:color w:val="222222"/>
          <w:sz w:val="26"/>
          <w:szCs w:val="26"/>
        </w:rPr>
        <w:t>You</w:t>
      </w:r>
      <w:proofErr w:type="gramEnd"/>
      <w:r>
        <w:rPr>
          <w:color w:val="222222"/>
          <w:sz w:val="26"/>
          <w:szCs w:val="26"/>
        </w:rPr>
        <w:t xml:space="preserve"> might wish to take this opportunity to review this useful gui</w:t>
      </w:r>
      <w:r>
        <w:rPr>
          <w:color w:val="222222"/>
          <w:sz w:val="26"/>
          <w:szCs w:val="26"/>
        </w:rPr>
        <w:t>de.</w:t>
      </w:r>
    </w:p>
    <w:p w14:paraId="00000010" w14:textId="77777777" w:rsidR="00B119FB" w:rsidRDefault="000A10FD">
      <w:pPr>
        <w:numPr>
          <w:ilvl w:val="1"/>
          <w:numId w:val="1"/>
        </w:numPr>
        <w:ind w:left="1740" w:right="300"/>
      </w:pPr>
      <w:hyperlink r:id="rId6">
        <w:r>
          <w:rPr>
            <w:color w:val="0F6DA8"/>
            <w:sz w:val="26"/>
            <w:szCs w:val="26"/>
          </w:rPr>
          <w:t>MSN Program Journey</w:t>
        </w:r>
      </w:hyperlink>
      <w:r>
        <w:rPr>
          <w:color w:val="222222"/>
          <w:sz w:val="26"/>
          <w:szCs w:val="26"/>
        </w:rPr>
        <w:t>.</w:t>
      </w:r>
    </w:p>
    <w:p w14:paraId="00000011"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The following resources are required to complete this assessment.</w:t>
      </w:r>
      <w:r>
        <w:rPr>
          <w:color w:val="222222"/>
          <w:sz w:val="26"/>
          <w:szCs w:val="26"/>
        </w:rPr>
        <w:br/>
      </w:r>
      <w:r>
        <w:rPr>
          <w:color w:val="222222"/>
          <w:sz w:val="30"/>
          <w:szCs w:val="30"/>
        </w:rPr>
        <w:t>Practicum Resources</w:t>
      </w:r>
      <w:r>
        <w:rPr>
          <w:color w:val="222222"/>
          <w:sz w:val="30"/>
          <w:szCs w:val="30"/>
        </w:rPr>
        <w:br/>
      </w:r>
      <w:r>
        <w:rPr>
          <w:color w:val="222222"/>
          <w:sz w:val="26"/>
          <w:szCs w:val="26"/>
        </w:rPr>
        <w:t xml:space="preserve">You will be tracking your completed practicum hours each week using the Capella MSN Program Practicum Log (an Excel spreadsheet found in the document library of the CORE ELMS system) and placing the hours into </w:t>
      </w:r>
      <w:hyperlink r:id="rId7">
        <w:r>
          <w:rPr>
            <w:color w:val="0F6DA8"/>
            <w:sz w:val="26"/>
            <w:szCs w:val="26"/>
          </w:rPr>
          <w:t>CORE ELMS</w:t>
        </w:r>
      </w:hyperlink>
      <w:r>
        <w:rPr>
          <w:color w:val="222222"/>
          <w:sz w:val="26"/>
          <w:szCs w:val="26"/>
        </w:rPr>
        <w:t xml:space="preserve"> to ensure you are accumulating all hours that are needed to meet the requirements for your specialization and degree.</w:t>
      </w:r>
      <w:r>
        <w:rPr>
          <w:color w:val="222222"/>
          <w:sz w:val="26"/>
          <w:szCs w:val="26"/>
        </w:rPr>
        <w:br/>
        <w:t>While at the practicum site, keep track of your daily hours and activities on the Excel spreadsheet. At the end of ea</w:t>
      </w:r>
      <w:r>
        <w:rPr>
          <w:color w:val="222222"/>
          <w:sz w:val="26"/>
          <w:szCs w:val="26"/>
        </w:rPr>
        <w:t>ch week, enter your weekly total hours into CORE ELMS, via Hours Tracking, for approval by your preceptor. In addition, attach your Excel spreadsheet in case your preceptor and faculty have questions regarding your hours. The CORE ELMS system will automati</w:t>
      </w:r>
      <w:r>
        <w:rPr>
          <w:color w:val="222222"/>
          <w:sz w:val="26"/>
          <w:szCs w:val="26"/>
        </w:rPr>
        <w:t>cally send your preceptor an e-mail to confirm your practicum hours. With each assessment, submit your CORE ELMS practicum hours tracking log (as a PDF) showing a minimum of 20 hours per assessment (you must complete 100 hours by the end of this course). F</w:t>
      </w:r>
      <w:r>
        <w:rPr>
          <w:color w:val="222222"/>
          <w:sz w:val="26"/>
          <w:szCs w:val="26"/>
        </w:rPr>
        <w:t xml:space="preserve">aculty will review your hours after each submission and will contact you with any questions or </w:t>
      </w:r>
      <w:proofErr w:type="spellStart"/>
      <w:r>
        <w:rPr>
          <w:color w:val="222222"/>
          <w:sz w:val="26"/>
          <w:szCs w:val="26"/>
        </w:rPr>
        <w:t>concerns.â</w:t>
      </w:r>
      <w:proofErr w:type="spellEnd"/>
      <w:r>
        <w:rPr>
          <w:color w:val="222222"/>
          <w:sz w:val="26"/>
          <w:szCs w:val="26"/>
        </w:rPr>
        <w:t xml:space="preserve">€‹ </w:t>
      </w:r>
      <w:proofErr w:type="gramStart"/>
      <w:r>
        <w:rPr>
          <w:color w:val="222222"/>
          <w:sz w:val="26"/>
          <w:szCs w:val="26"/>
        </w:rPr>
        <w:t>For</w:t>
      </w:r>
      <w:proofErr w:type="gramEnd"/>
      <w:r>
        <w:rPr>
          <w:color w:val="222222"/>
          <w:sz w:val="26"/>
          <w:szCs w:val="26"/>
        </w:rPr>
        <w:t xml:space="preserve"> further information, see the </w:t>
      </w:r>
      <w:hyperlink r:id="rId8">
        <w:r>
          <w:rPr>
            <w:color w:val="0F6DA8"/>
            <w:sz w:val="26"/>
            <w:szCs w:val="26"/>
          </w:rPr>
          <w:t xml:space="preserve">School of Nursing and Health Sciences </w:t>
        </w:r>
        <w:r>
          <w:rPr>
            <w:color w:val="0F6DA8"/>
            <w:sz w:val="26"/>
            <w:szCs w:val="26"/>
          </w:rPr>
          <w:t>User Guide – CORE ELMS [PDF]</w:t>
        </w:r>
      </w:hyperlink>
      <w:r>
        <w:rPr>
          <w:color w:val="222222"/>
          <w:sz w:val="26"/>
          <w:szCs w:val="26"/>
        </w:rPr>
        <w:t>.</w:t>
      </w:r>
      <w:r>
        <w:rPr>
          <w:color w:val="222222"/>
          <w:sz w:val="26"/>
          <w:szCs w:val="26"/>
        </w:rPr>
        <w:br/>
        <w:t xml:space="preserve">For further information relating to the MSN practicum, visit the </w:t>
      </w:r>
      <w:hyperlink r:id="rId9">
        <w:r>
          <w:rPr>
            <w:color w:val="0F6DA8"/>
            <w:sz w:val="26"/>
            <w:szCs w:val="26"/>
          </w:rPr>
          <w:t>MSN Practicum</w:t>
        </w:r>
      </w:hyperlink>
      <w:r>
        <w:rPr>
          <w:color w:val="222222"/>
          <w:sz w:val="26"/>
          <w:szCs w:val="26"/>
        </w:rPr>
        <w:t xml:space="preserve"> site.</w:t>
      </w:r>
      <w:r>
        <w:fldChar w:fldCharType="begin"/>
      </w:r>
      <w:r>
        <w:instrText xml:space="preserve"> HYPERLINK "https://courserooma.capella.edu/webapps/blackboard/co</w:instrText>
      </w:r>
      <w:r>
        <w:instrText xml:space="preserve">ntent/listContent.jsp?course_id=_266996_1&amp;content_id=_9055087_1&amp;mode=reset#" </w:instrText>
      </w:r>
      <w:r>
        <w:fldChar w:fldCharType="separate"/>
      </w:r>
    </w:p>
    <w:p w14:paraId="00000012" w14:textId="77777777" w:rsidR="00B119FB" w:rsidRDefault="000A10FD">
      <w:pPr>
        <w:numPr>
          <w:ilvl w:val="0"/>
          <w:numId w:val="1"/>
        </w:numPr>
        <w:pBdr>
          <w:top w:val="single" w:sz="6" w:space="3"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"https://courserooma.capella.edu/webapps/blackboard/content/listContent.jsp?course_id=_266996_1&amp;content_id=_9055087_1&amp;mode=reset#" </w:instrText>
      </w:r>
      <w:r>
        <w:fldChar w:fldCharType="separate"/>
      </w:r>
      <w:r>
        <w:rPr>
          <w:color w:val="FFFFFF"/>
          <w:sz w:val="18"/>
          <w:szCs w:val="18"/>
          <w:shd w:val="clear" w:color="auto" w:fill="0F6DA8"/>
        </w:rPr>
        <w:t>SHOW MORE</w:t>
      </w:r>
    </w:p>
    <w:p w14:paraId="00000013" w14:textId="77777777" w:rsidR="00B119FB" w:rsidRDefault="000A10FD">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w:t>
      </w:r>
      <w:r>
        <w:rPr>
          <w:sz w:val="26"/>
          <w:szCs w:val="26"/>
        </w:rPr>
        <w:t>ons</w:t>
      </w:r>
      <w:r>
        <w:rPr>
          <w:sz w:val="26"/>
          <w:szCs w:val="26"/>
        </w:rPr>
        <w:br/>
      </w:r>
      <w:proofErr w:type="spellStart"/>
      <w:r>
        <w:rPr>
          <w:color w:val="222222"/>
          <w:sz w:val="30"/>
          <w:szCs w:val="30"/>
        </w:rPr>
        <w:t>Instructions</w:t>
      </w:r>
      <w:proofErr w:type="spellEnd"/>
      <w:r>
        <w:rPr>
          <w:color w:val="222222"/>
          <w:sz w:val="30"/>
          <w:szCs w:val="30"/>
        </w:rPr>
        <w:br/>
      </w:r>
      <w:r>
        <w:rPr>
          <w:color w:val="222222"/>
          <w:sz w:val="26"/>
          <w:szCs w:val="26"/>
        </w:rPr>
        <w:t>Note: The assessments in this course are sequenced in such a way as to help you build specific skills that you will use throughout your program. Complete the assessments in the order in which they are presented.</w:t>
      </w:r>
      <w:r>
        <w:rPr>
          <w:color w:val="222222"/>
          <w:sz w:val="26"/>
          <w:szCs w:val="26"/>
        </w:rPr>
        <w:br/>
        <w:t>For your final capstone pro</w:t>
      </w:r>
      <w:r>
        <w:rPr>
          <w:color w:val="222222"/>
          <w:sz w:val="26"/>
          <w:szCs w:val="26"/>
        </w:rPr>
        <w:t xml:space="preserve">ject submission you will synthesize the work you completed in the previous four assessments. Please make sure that you have made relevant revisions as suggested by your instructor, as well as relevant additions that you uncovered during </w:t>
      </w:r>
      <w:r>
        <w:rPr>
          <w:color w:val="222222"/>
          <w:sz w:val="26"/>
          <w:szCs w:val="26"/>
        </w:rPr>
        <w:lastRenderedPageBreak/>
        <w:t>your practicum expe</w:t>
      </w:r>
      <w:r>
        <w:rPr>
          <w:color w:val="222222"/>
          <w:sz w:val="26"/>
          <w:szCs w:val="26"/>
        </w:rPr>
        <w:t>rience. The only brand-new content that you will need to create for this assessment is an Abstract and an Introduction.</w:t>
      </w:r>
      <w:r>
        <w:rPr>
          <w:color w:val="222222"/>
          <w:sz w:val="26"/>
          <w:szCs w:val="26"/>
        </w:rPr>
        <w:br/>
        <w:t xml:space="preserve">This final submission will be graded using the seven program outcomes (POs) for the </w:t>
      </w:r>
      <w:proofErr w:type="spellStart"/>
      <w:r>
        <w:rPr>
          <w:color w:val="222222"/>
          <w:sz w:val="26"/>
          <w:szCs w:val="26"/>
        </w:rPr>
        <w:t>Master's</w:t>
      </w:r>
      <w:proofErr w:type="spellEnd"/>
      <w:r>
        <w:rPr>
          <w:color w:val="222222"/>
          <w:sz w:val="26"/>
          <w:szCs w:val="26"/>
        </w:rPr>
        <w:t xml:space="preserve"> of Science in </w:t>
      </w:r>
      <w:proofErr w:type="gramStart"/>
      <w:r>
        <w:rPr>
          <w:color w:val="222222"/>
          <w:sz w:val="26"/>
          <w:szCs w:val="26"/>
        </w:rPr>
        <w:t>Nursing</w:t>
      </w:r>
      <w:proofErr w:type="gramEnd"/>
      <w:r>
        <w:rPr>
          <w:color w:val="222222"/>
          <w:sz w:val="26"/>
          <w:szCs w:val="26"/>
        </w:rPr>
        <w:t xml:space="preserve"> program. As a reminde</w:t>
      </w:r>
      <w:r>
        <w:rPr>
          <w:color w:val="222222"/>
          <w:sz w:val="26"/>
          <w:szCs w:val="26"/>
        </w:rPr>
        <w:t>r they are:</w:t>
      </w:r>
    </w:p>
    <w:p w14:paraId="00000014" w14:textId="77777777" w:rsidR="00B119FB" w:rsidRDefault="000A10FD">
      <w:pPr>
        <w:numPr>
          <w:ilvl w:val="1"/>
          <w:numId w:val="1"/>
        </w:numPr>
        <w:ind w:left="1740" w:right="300"/>
      </w:pPr>
      <w:r>
        <w:rPr>
          <w:color w:val="222222"/>
          <w:sz w:val="26"/>
          <w:szCs w:val="26"/>
        </w:rPr>
        <w:t>Lead organizational change to improve the experience of care, population health, and professional work life while decreasing cost of care.</w:t>
      </w:r>
    </w:p>
    <w:p w14:paraId="00000015" w14:textId="77777777" w:rsidR="00B119FB" w:rsidRDefault="000A10FD">
      <w:pPr>
        <w:numPr>
          <w:ilvl w:val="1"/>
          <w:numId w:val="1"/>
        </w:numPr>
        <w:ind w:left="1740" w:right="300"/>
      </w:pPr>
      <w:r>
        <w:rPr>
          <w:color w:val="222222"/>
          <w:sz w:val="26"/>
          <w:szCs w:val="26"/>
        </w:rPr>
        <w:t>Evaluate the best available evidence for use in clinical and organizational decision making.</w:t>
      </w:r>
    </w:p>
    <w:p w14:paraId="00000016" w14:textId="77777777" w:rsidR="00B119FB" w:rsidRDefault="000A10FD">
      <w:pPr>
        <w:numPr>
          <w:ilvl w:val="1"/>
          <w:numId w:val="1"/>
        </w:numPr>
        <w:ind w:left="1740" w:right="300"/>
      </w:pPr>
      <w:r>
        <w:rPr>
          <w:color w:val="222222"/>
          <w:sz w:val="26"/>
          <w:szCs w:val="26"/>
        </w:rPr>
        <w:t>Apply quality improvement methods to impact patient, population, and systems outcomes.</w:t>
      </w:r>
    </w:p>
    <w:p w14:paraId="00000017" w14:textId="77777777" w:rsidR="00B119FB" w:rsidRDefault="000A10FD">
      <w:pPr>
        <w:numPr>
          <w:ilvl w:val="1"/>
          <w:numId w:val="1"/>
        </w:numPr>
        <w:ind w:left="1740" w:right="300"/>
      </w:pPr>
      <w:r>
        <w:rPr>
          <w:color w:val="222222"/>
          <w:sz w:val="26"/>
          <w:szCs w:val="26"/>
        </w:rPr>
        <w:t>Design patient- and population-centered care to improve health outcomes.</w:t>
      </w:r>
    </w:p>
    <w:p w14:paraId="00000018" w14:textId="77777777" w:rsidR="00B119FB" w:rsidRDefault="000A10FD">
      <w:pPr>
        <w:numPr>
          <w:ilvl w:val="1"/>
          <w:numId w:val="1"/>
        </w:numPr>
        <w:ind w:left="1740" w:right="300"/>
      </w:pPr>
      <w:r>
        <w:rPr>
          <w:color w:val="222222"/>
          <w:sz w:val="26"/>
          <w:szCs w:val="26"/>
        </w:rPr>
        <w:t xml:space="preserve">Integrate </w:t>
      </w:r>
      <w:proofErr w:type="spellStart"/>
      <w:r>
        <w:rPr>
          <w:color w:val="222222"/>
          <w:sz w:val="26"/>
          <w:szCs w:val="26"/>
        </w:rPr>
        <w:t>interprofessional</w:t>
      </w:r>
      <w:proofErr w:type="spellEnd"/>
      <w:r>
        <w:rPr>
          <w:color w:val="222222"/>
          <w:sz w:val="26"/>
          <w:szCs w:val="26"/>
        </w:rPr>
        <w:t xml:space="preserve"> care to improve safety and quality and to decrease cost of care.</w:t>
      </w:r>
    </w:p>
    <w:p w14:paraId="00000019" w14:textId="77777777" w:rsidR="00B119FB" w:rsidRDefault="000A10FD">
      <w:pPr>
        <w:numPr>
          <w:ilvl w:val="1"/>
          <w:numId w:val="1"/>
        </w:numPr>
        <w:ind w:left="1740" w:right="300"/>
      </w:pPr>
      <w:r>
        <w:rPr>
          <w:color w:val="222222"/>
          <w:sz w:val="26"/>
          <w:szCs w:val="26"/>
        </w:rPr>
        <w:t>Eva</w:t>
      </w:r>
      <w:r>
        <w:rPr>
          <w:color w:val="222222"/>
          <w:sz w:val="26"/>
          <w:szCs w:val="26"/>
        </w:rPr>
        <w:t>luate the ability of existing and emerging information, communication, and health care technologies to improve safety and quality and to decrease cost of care.</w:t>
      </w:r>
    </w:p>
    <w:p w14:paraId="0000001A" w14:textId="77777777" w:rsidR="00B119FB" w:rsidRDefault="000A10FD">
      <w:pPr>
        <w:numPr>
          <w:ilvl w:val="1"/>
          <w:numId w:val="1"/>
        </w:numPr>
        <w:ind w:left="1740" w:right="300"/>
      </w:pPr>
      <w:r>
        <w:rPr>
          <w:color w:val="222222"/>
          <w:sz w:val="26"/>
          <w:szCs w:val="26"/>
        </w:rPr>
        <w:t>Defend health policy that improves the experience of care, population health, and professional w</w:t>
      </w:r>
      <w:r>
        <w:rPr>
          <w:color w:val="222222"/>
          <w:sz w:val="26"/>
          <w:szCs w:val="26"/>
        </w:rPr>
        <w:t>ork life while decreasing cost of care.</w:t>
      </w:r>
    </w:p>
    <w:p w14:paraId="0000001B"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In addition, you will be assessed on how well you incorporated the feedback you received from your instructor on your previous work in this course via the following criterion:</w:t>
      </w:r>
    </w:p>
    <w:p w14:paraId="0000001C" w14:textId="77777777" w:rsidR="00B119FB" w:rsidRDefault="000A10FD">
      <w:pPr>
        <w:numPr>
          <w:ilvl w:val="1"/>
          <w:numId w:val="1"/>
        </w:numPr>
        <w:ind w:left="1740" w:right="300"/>
      </w:pPr>
      <w:r>
        <w:rPr>
          <w:color w:val="222222"/>
          <w:sz w:val="26"/>
          <w:szCs w:val="26"/>
        </w:rPr>
        <w:t>Integrate writing feedback to improve th</w:t>
      </w:r>
      <w:r>
        <w:rPr>
          <w:color w:val="222222"/>
          <w:sz w:val="26"/>
          <w:szCs w:val="26"/>
        </w:rPr>
        <w:t>e clarity and quality of final product.</w:t>
      </w:r>
    </w:p>
    <w:p w14:paraId="0000001D"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You will also be assessed on the completion of hours toward your practicum experience.</w:t>
      </w:r>
    </w:p>
    <w:p w14:paraId="0000001E" w14:textId="77777777" w:rsidR="00B119FB" w:rsidRDefault="000A10FD">
      <w:pPr>
        <w:numPr>
          <w:ilvl w:val="1"/>
          <w:numId w:val="1"/>
        </w:numPr>
        <w:ind w:left="1740" w:right="300"/>
      </w:pPr>
      <w:r>
        <w:rPr>
          <w:color w:val="222222"/>
          <w:sz w:val="26"/>
          <w:szCs w:val="26"/>
        </w:rPr>
        <w:t>Demonstrate completion of hours toward the practicum experience.</w:t>
      </w:r>
    </w:p>
    <w:p w14:paraId="0000001F"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See the scoring guide for specific grading criteria related to t</w:t>
      </w:r>
      <w:r>
        <w:rPr>
          <w:color w:val="222222"/>
          <w:sz w:val="26"/>
          <w:szCs w:val="26"/>
        </w:rPr>
        <w:t>hese requirements.</w:t>
      </w:r>
      <w:r>
        <w:rPr>
          <w:color w:val="222222"/>
          <w:sz w:val="26"/>
          <w:szCs w:val="26"/>
        </w:rPr>
        <w:br/>
        <w:t xml:space="preserve">Please carefully review the outline below to see which parts of the final submission will align to which program outcomes. (Note: The bullet points in the outline correspond to the grading criteria from your previous assessments. It may </w:t>
      </w:r>
      <w:r>
        <w:rPr>
          <w:color w:val="222222"/>
          <w:sz w:val="26"/>
          <w:szCs w:val="26"/>
        </w:rPr>
        <w:t xml:space="preserve">be worth putting in some extra revisions on the material related to criteria on which you did not previously score as well as you would have liked. You may also wish to read the Guiding Questions: Final Project Submission document to </w:t>
      </w:r>
      <w:r>
        <w:rPr>
          <w:color w:val="222222"/>
          <w:sz w:val="26"/>
          <w:szCs w:val="26"/>
        </w:rPr>
        <w:lastRenderedPageBreak/>
        <w:t xml:space="preserve">better understand how </w:t>
      </w:r>
      <w:r>
        <w:rPr>
          <w:color w:val="222222"/>
          <w:sz w:val="26"/>
          <w:szCs w:val="26"/>
        </w:rPr>
        <w:t>each aspect of your submission will be assessed.) It is important to remember that if you do a quality job addressing the points below, you will meet all of the program outcomes. The alignment is provided for transparency, but do not become preoccupied wit</w:t>
      </w:r>
      <w:r>
        <w:rPr>
          <w:color w:val="222222"/>
          <w:sz w:val="26"/>
          <w:szCs w:val="26"/>
        </w:rPr>
        <w:t>h how each point will feed into the scoring guide.</w:t>
      </w:r>
      <w:r>
        <w:rPr>
          <w:color w:val="222222"/>
          <w:sz w:val="26"/>
          <w:szCs w:val="26"/>
        </w:rPr>
        <w:br/>
        <w:t>Abstract</w:t>
      </w:r>
    </w:p>
    <w:p w14:paraId="00000020" w14:textId="77777777" w:rsidR="00B119FB" w:rsidRDefault="000A10FD">
      <w:pPr>
        <w:numPr>
          <w:ilvl w:val="1"/>
          <w:numId w:val="1"/>
        </w:numPr>
        <w:ind w:left="1740" w:right="300"/>
      </w:pPr>
      <w:r>
        <w:rPr>
          <w:color w:val="222222"/>
          <w:sz w:val="26"/>
          <w:szCs w:val="26"/>
        </w:rPr>
        <w:t>Summarize the purpose, approach, and any relevant findings of the final capstone project submission (PO #1).</w:t>
      </w:r>
    </w:p>
    <w:p w14:paraId="00000021"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Introduction</w:t>
      </w:r>
    </w:p>
    <w:p w14:paraId="00000022" w14:textId="77777777" w:rsidR="00B119FB" w:rsidRDefault="000A10FD">
      <w:pPr>
        <w:numPr>
          <w:ilvl w:val="1"/>
          <w:numId w:val="1"/>
        </w:numPr>
        <w:ind w:left="1740" w:right="300"/>
      </w:pPr>
      <w:r>
        <w:rPr>
          <w:color w:val="222222"/>
          <w:sz w:val="26"/>
          <w:szCs w:val="26"/>
        </w:rPr>
        <w:t>Summarize your need, target population, and setting (PO #1).</w:t>
      </w:r>
    </w:p>
    <w:p w14:paraId="00000023" w14:textId="77777777" w:rsidR="00B119FB" w:rsidRDefault="000A10FD">
      <w:pPr>
        <w:numPr>
          <w:ilvl w:val="1"/>
          <w:numId w:val="1"/>
        </w:numPr>
        <w:ind w:left="1740" w:right="300"/>
      </w:pPr>
      <w:r>
        <w:rPr>
          <w:color w:val="222222"/>
          <w:sz w:val="26"/>
          <w:szCs w:val="26"/>
        </w:rPr>
        <w:t>Provide a hig</w:t>
      </w:r>
      <w:r>
        <w:rPr>
          <w:color w:val="222222"/>
          <w:sz w:val="26"/>
          <w:szCs w:val="26"/>
        </w:rPr>
        <w:t>h-level overview of your intervention plan (PO #4).</w:t>
      </w:r>
    </w:p>
    <w:p w14:paraId="00000024" w14:textId="77777777" w:rsidR="00B119FB" w:rsidRDefault="000A10FD">
      <w:pPr>
        <w:numPr>
          <w:ilvl w:val="1"/>
          <w:numId w:val="1"/>
        </w:numPr>
        <w:ind w:left="1740" w:right="300"/>
      </w:pPr>
      <w:r>
        <w:rPr>
          <w:color w:val="222222"/>
          <w:sz w:val="26"/>
          <w:szCs w:val="26"/>
        </w:rPr>
        <w:t>Justify the importance of your need and intervention plan (PO #1).</w:t>
      </w:r>
    </w:p>
    <w:p w14:paraId="00000025" w14:textId="77777777" w:rsidR="00B119FB" w:rsidRDefault="000A10FD">
      <w:pPr>
        <w:numPr>
          <w:ilvl w:val="1"/>
          <w:numId w:val="1"/>
        </w:numPr>
        <w:ind w:left="1740" w:right="300"/>
      </w:pPr>
      <w:r>
        <w:rPr>
          <w:color w:val="222222"/>
          <w:sz w:val="26"/>
          <w:szCs w:val="26"/>
        </w:rPr>
        <w:t>Provide a high-level overview of your implementation plan (PO #4).</w:t>
      </w:r>
    </w:p>
    <w:p w14:paraId="00000026" w14:textId="77777777" w:rsidR="00B119FB" w:rsidRDefault="000A10FD">
      <w:pPr>
        <w:numPr>
          <w:ilvl w:val="1"/>
          <w:numId w:val="1"/>
        </w:numPr>
        <w:ind w:left="1740" w:right="300"/>
      </w:pPr>
      <w:r>
        <w:rPr>
          <w:color w:val="222222"/>
          <w:sz w:val="26"/>
          <w:szCs w:val="26"/>
        </w:rPr>
        <w:t>Provide a high-level over view of your evaluation plan (PO #4).</w:t>
      </w:r>
    </w:p>
    <w:p w14:paraId="00000027"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Remind</w:t>
      </w:r>
      <w:r>
        <w:rPr>
          <w:color w:val="222222"/>
          <w:sz w:val="26"/>
          <w:szCs w:val="26"/>
        </w:rPr>
        <w:t xml:space="preserve">er: these instructions are an outline. Your heading for this this section should be Problem Statement and </w:t>
      </w:r>
      <w:r>
        <w:rPr>
          <w:i/>
          <w:color w:val="222222"/>
          <w:sz w:val="26"/>
          <w:szCs w:val="26"/>
        </w:rPr>
        <w:t xml:space="preserve">not </w:t>
      </w:r>
      <w:r>
        <w:rPr>
          <w:color w:val="222222"/>
          <w:sz w:val="26"/>
          <w:szCs w:val="26"/>
        </w:rPr>
        <w:t>Part 1: Problem Statement.</w:t>
      </w:r>
      <w:r>
        <w:rPr>
          <w:color w:val="222222"/>
          <w:sz w:val="26"/>
          <w:szCs w:val="26"/>
        </w:rPr>
        <w:br/>
        <w:t>Part 1: Problem Statement</w:t>
      </w:r>
      <w:r>
        <w:rPr>
          <w:color w:val="222222"/>
          <w:sz w:val="26"/>
          <w:szCs w:val="26"/>
        </w:rPr>
        <w:br/>
      </w:r>
      <w:r>
        <w:rPr>
          <w:i/>
          <w:color w:val="222222"/>
          <w:sz w:val="26"/>
          <w:szCs w:val="26"/>
        </w:rPr>
        <w:t>Need Statement</w:t>
      </w:r>
    </w:p>
    <w:p w14:paraId="00000028" w14:textId="77777777" w:rsidR="00B119FB" w:rsidRDefault="000A10FD">
      <w:pPr>
        <w:numPr>
          <w:ilvl w:val="1"/>
          <w:numId w:val="1"/>
        </w:numPr>
        <w:ind w:left="1740" w:right="300"/>
      </w:pPr>
      <w:r>
        <w:rPr>
          <w:color w:val="222222"/>
          <w:sz w:val="26"/>
          <w:szCs w:val="26"/>
        </w:rPr>
        <w:t>Analyze a health promotion, quality improvement, prevention, education or management need (PO #1).</w:t>
      </w:r>
    </w:p>
    <w:p w14:paraId="00000029"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Population and Setting</w:t>
      </w:r>
    </w:p>
    <w:p w14:paraId="0000002A" w14:textId="77777777" w:rsidR="00B119FB" w:rsidRDefault="000A10FD">
      <w:pPr>
        <w:numPr>
          <w:ilvl w:val="1"/>
          <w:numId w:val="1"/>
        </w:numPr>
        <w:ind w:left="1740" w:right="300"/>
      </w:pPr>
      <w:r>
        <w:rPr>
          <w:color w:val="222222"/>
          <w:sz w:val="26"/>
          <w:szCs w:val="26"/>
        </w:rPr>
        <w:t>Describe a target population and setting in which an identified need will be addressed (PO #4).</w:t>
      </w:r>
    </w:p>
    <w:p w14:paraId="0000002B"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Intervention Overview</w:t>
      </w:r>
    </w:p>
    <w:p w14:paraId="0000002C" w14:textId="77777777" w:rsidR="00B119FB" w:rsidRDefault="000A10FD">
      <w:pPr>
        <w:numPr>
          <w:ilvl w:val="1"/>
          <w:numId w:val="1"/>
        </w:numPr>
        <w:ind w:left="1740" w:right="300"/>
      </w:pPr>
      <w:r>
        <w:rPr>
          <w:color w:val="222222"/>
          <w:sz w:val="26"/>
          <w:szCs w:val="26"/>
        </w:rPr>
        <w:t>Explain an overv</w:t>
      </w:r>
      <w:r>
        <w:rPr>
          <w:color w:val="222222"/>
          <w:sz w:val="26"/>
          <w:szCs w:val="26"/>
        </w:rPr>
        <w:t>iew of one or more interventions that would help address an identified need within a target population and setting (PO #3).</w:t>
      </w:r>
    </w:p>
    <w:p w14:paraId="0000002D"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Comparison of Approaches</w:t>
      </w:r>
    </w:p>
    <w:p w14:paraId="0000002E" w14:textId="77777777" w:rsidR="00B119FB" w:rsidRDefault="000A10FD">
      <w:pPr>
        <w:numPr>
          <w:ilvl w:val="1"/>
          <w:numId w:val="1"/>
        </w:numPr>
        <w:ind w:left="1740" w:right="300"/>
      </w:pPr>
      <w:r>
        <w:rPr>
          <w:color w:val="222222"/>
          <w:sz w:val="26"/>
          <w:szCs w:val="26"/>
        </w:rPr>
        <w:t xml:space="preserve">Analyze potential </w:t>
      </w:r>
      <w:proofErr w:type="spellStart"/>
      <w:r>
        <w:rPr>
          <w:color w:val="222222"/>
          <w:sz w:val="26"/>
          <w:szCs w:val="26"/>
        </w:rPr>
        <w:t>interprofessional</w:t>
      </w:r>
      <w:proofErr w:type="spellEnd"/>
      <w:r>
        <w:rPr>
          <w:color w:val="222222"/>
          <w:sz w:val="26"/>
          <w:szCs w:val="26"/>
        </w:rPr>
        <w:t xml:space="preserve"> alternatives to an initial intervention with regard to their possibilities to meet the needs of the project, population, and setting. (PO #5).</w:t>
      </w:r>
    </w:p>
    <w:p w14:paraId="0000002F"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Initial Outcome Draft</w:t>
      </w:r>
    </w:p>
    <w:p w14:paraId="00000030" w14:textId="77777777" w:rsidR="00B119FB" w:rsidRDefault="000A10FD">
      <w:pPr>
        <w:numPr>
          <w:ilvl w:val="1"/>
          <w:numId w:val="1"/>
        </w:numPr>
        <w:ind w:left="1740" w:right="300"/>
      </w:pPr>
      <w:r>
        <w:rPr>
          <w:color w:val="222222"/>
          <w:sz w:val="26"/>
          <w:szCs w:val="26"/>
        </w:rPr>
        <w:t>Define an outcome that identifies the purpose and inten</w:t>
      </w:r>
      <w:r>
        <w:rPr>
          <w:color w:val="222222"/>
          <w:sz w:val="26"/>
          <w:szCs w:val="26"/>
        </w:rPr>
        <w:t xml:space="preserve">ded accomplishments of an intervention for a health promotion, </w:t>
      </w:r>
      <w:r>
        <w:rPr>
          <w:color w:val="222222"/>
          <w:sz w:val="26"/>
          <w:szCs w:val="26"/>
        </w:rPr>
        <w:lastRenderedPageBreak/>
        <w:t>quality improvement, prevention, education or management need (PO #4).</w:t>
      </w:r>
    </w:p>
    <w:p w14:paraId="00000031"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Time Estimate</w:t>
      </w:r>
    </w:p>
    <w:p w14:paraId="00000032" w14:textId="77777777" w:rsidR="00B119FB" w:rsidRDefault="000A10FD">
      <w:pPr>
        <w:numPr>
          <w:ilvl w:val="1"/>
          <w:numId w:val="1"/>
        </w:numPr>
        <w:ind w:left="1740" w:right="300"/>
      </w:pPr>
      <w:r>
        <w:rPr>
          <w:color w:val="222222"/>
          <w:sz w:val="26"/>
          <w:szCs w:val="26"/>
        </w:rPr>
        <w:t>Propose a rough time frame for the development and implementation of an intervention to address and identifi</w:t>
      </w:r>
      <w:r>
        <w:rPr>
          <w:color w:val="222222"/>
          <w:sz w:val="26"/>
          <w:szCs w:val="26"/>
        </w:rPr>
        <w:t>ed need (PO #1).</w:t>
      </w:r>
    </w:p>
    <w:p w14:paraId="00000033"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Part 2: Literature Review</w:t>
      </w:r>
    </w:p>
    <w:p w14:paraId="00000034" w14:textId="77777777" w:rsidR="00B119FB" w:rsidRDefault="000A10FD">
      <w:pPr>
        <w:numPr>
          <w:ilvl w:val="1"/>
          <w:numId w:val="1"/>
        </w:numPr>
        <w:ind w:left="1740" w:right="300"/>
      </w:pPr>
      <w:r>
        <w:rPr>
          <w:color w:val="222222"/>
          <w:sz w:val="26"/>
          <w:szCs w:val="26"/>
        </w:rPr>
        <w:t>Analyze current evidence to validate an identified need and its appropriateness within the target population and setting (PO #2).</w:t>
      </w:r>
    </w:p>
    <w:p w14:paraId="00000035" w14:textId="77777777" w:rsidR="00B119FB" w:rsidRDefault="000A10FD">
      <w:pPr>
        <w:numPr>
          <w:ilvl w:val="1"/>
          <w:numId w:val="1"/>
        </w:numPr>
        <w:ind w:left="1740" w:right="300"/>
      </w:pPr>
      <w:r>
        <w:rPr>
          <w:color w:val="222222"/>
          <w:sz w:val="26"/>
          <w:szCs w:val="26"/>
        </w:rPr>
        <w:t>Evaluate and synthesize resources from diverse sources illustrating existing health</w:t>
      </w:r>
      <w:r>
        <w:rPr>
          <w:color w:val="222222"/>
          <w:sz w:val="26"/>
          <w:szCs w:val="26"/>
        </w:rPr>
        <w:t xml:space="preserve"> policy that could impact the approach taken to address an identified need (PO #7).</w:t>
      </w:r>
    </w:p>
    <w:p w14:paraId="00000036"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PART 3: INTERVENTION PLAN</w:t>
      </w:r>
      <w:r>
        <w:rPr>
          <w:color w:val="222222"/>
          <w:sz w:val="26"/>
          <w:szCs w:val="26"/>
        </w:rPr>
        <w:br/>
      </w:r>
      <w:r>
        <w:rPr>
          <w:i/>
          <w:color w:val="222222"/>
          <w:sz w:val="26"/>
          <w:szCs w:val="26"/>
        </w:rPr>
        <w:t>Intervention Plan Components</w:t>
      </w:r>
    </w:p>
    <w:p w14:paraId="00000037" w14:textId="77777777" w:rsidR="00B119FB" w:rsidRDefault="000A10FD">
      <w:pPr>
        <w:numPr>
          <w:ilvl w:val="1"/>
          <w:numId w:val="1"/>
        </w:numPr>
        <w:ind w:left="1740" w:right="300"/>
      </w:pPr>
      <w:r>
        <w:rPr>
          <w:color w:val="222222"/>
          <w:sz w:val="26"/>
          <w:szCs w:val="26"/>
        </w:rPr>
        <w:t>Define the major components of an intervention plan for a health promotion, quality improvement, prevention, educatio</w:t>
      </w:r>
      <w:r>
        <w:rPr>
          <w:color w:val="222222"/>
          <w:sz w:val="26"/>
          <w:szCs w:val="26"/>
        </w:rPr>
        <w:t>n, or management need (PO #4).</w:t>
      </w:r>
    </w:p>
    <w:p w14:paraId="00000038" w14:textId="77777777" w:rsidR="00B119FB" w:rsidRDefault="000A10FD">
      <w:pPr>
        <w:numPr>
          <w:ilvl w:val="1"/>
          <w:numId w:val="1"/>
        </w:numPr>
        <w:ind w:left="1740" w:right="300"/>
      </w:pPr>
      <w:r>
        <w:rPr>
          <w:color w:val="222222"/>
          <w:sz w:val="26"/>
          <w:szCs w:val="26"/>
        </w:rPr>
        <w:t>Explain the impact of cultural needs and characteristics of a target population and setting on the development of intervention plan components (PO #4).</w:t>
      </w:r>
    </w:p>
    <w:p w14:paraId="00000039"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Theoretical Foundations</w:t>
      </w:r>
    </w:p>
    <w:p w14:paraId="0000003A" w14:textId="77777777" w:rsidR="00B119FB" w:rsidRDefault="000A10FD">
      <w:pPr>
        <w:numPr>
          <w:ilvl w:val="1"/>
          <w:numId w:val="1"/>
        </w:numPr>
        <w:ind w:left="1740" w:right="300"/>
      </w:pPr>
      <w:r>
        <w:rPr>
          <w:color w:val="222222"/>
          <w:sz w:val="26"/>
          <w:szCs w:val="26"/>
        </w:rPr>
        <w:t>Evaluate theoretical nursing models, strategies f</w:t>
      </w:r>
      <w:r>
        <w:rPr>
          <w:color w:val="222222"/>
          <w:sz w:val="26"/>
          <w:szCs w:val="26"/>
        </w:rPr>
        <w:t>rom other disciplines, and health care technologies relevant to an intervention plan (PO #6).</w:t>
      </w:r>
    </w:p>
    <w:p w14:paraId="0000003B" w14:textId="77777777" w:rsidR="00B119FB" w:rsidRDefault="000A10FD">
      <w:pPr>
        <w:numPr>
          <w:ilvl w:val="1"/>
          <w:numId w:val="1"/>
        </w:numPr>
        <w:ind w:left="1740" w:right="300"/>
      </w:pPr>
      <w:r>
        <w:rPr>
          <w:color w:val="222222"/>
          <w:sz w:val="26"/>
          <w:szCs w:val="26"/>
        </w:rPr>
        <w:t>Justify the major components of an intervention by referencing relevant and contemporary evidence from the literature and best practices (PO #2).</w:t>
      </w:r>
    </w:p>
    <w:p w14:paraId="0000003C"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Stakeholders, Po</w:t>
      </w:r>
      <w:r>
        <w:rPr>
          <w:i/>
          <w:color w:val="222222"/>
          <w:sz w:val="26"/>
          <w:szCs w:val="26"/>
        </w:rPr>
        <w:t>licy, and Regulations</w:t>
      </w:r>
    </w:p>
    <w:p w14:paraId="0000003D" w14:textId="77777777" w:rsidR="00B119FB" w:rsidRDefault="000A10FD">
      <w:pPr>
        <w:numPr>
          <w:ilvl w:val="1"/>
          <w:numId w:val="1"/>
        </w:numPr>
        <w:ind w:left="1740" w:right="300"/>
      </w:pPr>
      <w:r>
        <w:rPr>
          <w:color w:val="222222"/>
          <w:sz w:val="26"/>
          <w:szCs w:val="26"/>
        </w:rPr>
        <w:t>Analyze the impact of stakeholder needs, health care policy, regulations, and governing bodies relevant to health care practice and specific components of an intervention plan (PO #7).</w:t>
      </w:r>
    </w:p>
    <w:p w14:paraId="0000003E"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Ethical and Legal Implications</w:t>
      </w:r>
    </w:p>
    <w:p w14:paraId="0000003F" w14:textId="77777777" w:rsidR="00B119FB" w:rsidRDefault="000A10FD">
      <w:pPr>
        <w:numPr>
          <w:ilvl w:val="1"/>
          <w:numId w:val="1"/>
        </w:numPr>
        <w:ind w:left="1740" w:right="300"/>
      </w:pPr>
      <w:r>
        <w:rPr>
          <w:color w:val="222222"/>
          <w:sz w:val="26"/>
          <w:szCs w:val="26"/>
        </w:rPr>
        <w:t>Analyze relevant e</w:t>
      </w:r>
      <w:r>
        <w:rPr>
          <w:color w:val="222222"/>
          <w:sz w:val="26"/>
          <w:szCs w:val="26"/>
        </w:rPr>
        <w:t>thical and legal issues related to health care practice, organizational change, and specific components of an intervention plan (PO #1).</w:t>
      </w:r>
    </w:p>
    <w:p w14:paraId="00000040"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Part 4: Implementation Plan</w:t>
      </w:r>
      <w:r>
        <w:rPr>
          <w:color w:val="222222"/>
          <w:sz w:val="26"/>
          <w:szCs w:val="26"/>
        </w:rPr>
        <w:br/>
      </w:r>
      <w:r>
        <w:rPr>
          <w:i/>
          <w:color w:val="222222"/>
          <w:sz w:val="26"/>
          <w:szCs w:val="26"/>
        </w:rPr>
        <w:t>Management and Leadership</w:t>
      </w:r>
    </w:p>
    <w:p w14:paraId="00000041" w14:textId="77777777" w:rsidR="00B119FB" w:rsidRDefault="000A10FD">
      <w:pPr>
        <w:numPr>
          <w:ilvl w:val="1"/>
          <w:numId w:val="1"/>
        </w:numPr>
        <w:ind w:left="1740" w:right="300"/>
      </w:pPr>
      <w:r>
        <w:rPr>
          <w:color w:val="222222"/>
          <w:sz w:val="26"/>
          <w:szCs w:val="26"/>
        </w:rPr>
        <w:lastRenderedPageBreak/>
        <w:t>Propose strategies for leading, managing, and implementing profes</w:t>
      </w:r>
      <w:r>
        <w:rPr>
          <w:color w:val="222222"/>
          <w:sz w:val="26"/>
          <w:szCs w:val="26"/>
        </w:rPr>
        <w:t xml:space="preserve">sional nursing practices to ensure </w:t>
      </w:r>
      <w:proofErr w:type="spellStart"/>
      <w:r>
        <w:rPr>
          <w:color w:val="222222"/>
          <w:sz w:val="26"/>
          <w:szCs w:val="26"/>
        </w:rPr>
        <w:t>interprofessional</w:t>
      </w:r>
      <w:proofErr w:type="spellEnd"/>
      <w:r>
        <w:rPr>
          <w:color w:val="222222"/>
          <w:sz w:val="26"/>
          <w:szCs w:val="26"/>
        </w:rPr>
        <w:t xml:space="preserve"> collaboration during the implementation of an intervention plan (PO #5).</w:t>
      </w:r>
    </w:p>
    <w:p w14:paraId="00000042" w14:textId="77777777" w:rsidR="00B119FB" w:rsidRDefault="000A10FD">
      <w:pPr>
        <w:numPr>
          <w:ilvl w:val="1"/>
          <w:numId w:val="1"/>
        </w:numPr>
        <w:ind w:left="1740" w:right="300"/>
      </w:pPr>
      <w:r>
        <w:rPr>
          <w:color w:val="222222"/>
          <w:sz w:val="26"/>
          <w:szCs w:val="26"/>
        </w:rPr>
        <w:t>Analyze the implications of change associated with proposed strategies for improving the quality and experience of care while cont</w:t>
      </w:r>
      <w:r>
        <w:rPr>
          <w:color w:val="222222"/>
          <w:sz w:val="26"/>
          <w:szCs w:val="26"/>
        </w:rPr>
        <w:t>rolling costs (PO #1).</w:t>
      </w:r>
    </w:p>
    <w:p w14:paraId="00000043"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Delivery and Technology</w:t>
      </w:r>
    </w:p>
    <w:p w14:paraId="00000044" w14:textId="77777777" w:rsidR="00B119FB" w:rsidRDefault="000A10FD">
      <w:pPr>
        <w:numPr>
          <w:ilvl w:val="1"/>
          <w:numId w:val="1"/>
        </w:numPr>
        <w:ind w:left="1740" w:right="300"/>
      </w:pPr>
      <w:r>
        <w:rPr>
          <w:color w:val="222222"/>
          <w:sz w:val="26"/>
          <w:szCs w:val="26"/>
        </w:rPr>
        <w:t>Propose appropriate delivery methods to implement an intervention which will improve the quality of the project (PO #3).</w:t>
      </w:r>
    </w:p>
    <w:p w14:paraId="00000045" w14:textId="77777777" w:rsidR="00B119FB" w:rsidRDefault="000A10FD">
      <w:pPr>
        <w:numPr>
          <w:ilvl w:val="1"/>
          <w:numId w:val="1"/>
        </w:numPr>
        <w:ind w:left="1740" w:right="300"/>
      </w:pPr>
      <w:r>
        <w:rPr>
          <w:color w:val="222222"/>
          <w:sz w:val="26"/>
          <w:szCs w:val="26"/>
        </w:rPr>
        <w:t>Evaluate the current and emerging technological options related to the proposed delivery methods (PO #6).</w:t>
      </w:r>
    </w:p>
    <w:p w14:paraId="00000046"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Stakeholders, Policy, and Regulations</w:t>
      </w:r>
    </w:p>
    <w:p w14:paraId="00000047" w14:textId="77777777" w:rsidR="00B119FB" w:rsidRDefault="000A10FD">
      <w:pPr>
        <w:numPr>
          <w:ilvl w:val="1"/>
          <w:numId w:val="1"/>
        </w:numPr>
        <w:ind w:left="1740" w:right="300"/>
      </w:pPr>
      <w:r>
        <w:rPr>
          <w:color w:val="222222"/>
          <w:sz w:val="26"/>
          <w:szCs w:val="26"/>
        </w:rPr>
        <w:t xml:space="preserve">Analyze stakeholders, regulatory implications, and potential support that could impact the implementation of an </w:t>
      </w:r>
      <w:r>
        <w:rPr>
          <w:color w:val="222222"/>
          <w:sz w:val="26"/>
          <w:szCs w:val="26"/>
        </w:rPr>
        <w:t>intervention plan (PO #5).</w:t>
      </w:r>
    </w:p>
    <w:p w14:paraId="00000048" w14:textId="77777777" w:rsidR="00B119FB" w:rsidRDefault="000A10FD">
      <w:pPr>
        <w:numPr>
          <w:ilvl w:val="1"/>
          <w:numId w:val="1"/>
        </w:numPr>
        <w:ind w:left="1740" w:right="300"/>
      </w:pPr>
      <w:r>
        <w:rPr>
          <w:color w:val="222222"/>
          <w:sz w:val="26"/>
          <w:szCs w:val="26"/>
        </w:rPr>
        <w:t>Propose existing or new policy considerations that would support the implementation of an intervention plan (PO #7).</w:t>
      </w:r>
    </w:p>
    <w:p w14:paraId="00000049"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Timeline</w:t>
      </w:r>
    </w:p>
    <w:p w14:paraId="0000004A" w14:textId="77777777" w:rsidR="00B119FB" w:rsidRDefault="000A10FD">
      <w:pPr>
        <w:numPr>
          <w:ilvl w:val="1"/>
          <w:numId w:val="1"/>
        </w:numPr>
        <w:ind w:left="1740" w:right="300"/>
      </w:pPr>
      <w:r>
        <w:rPr>
          <w:color w:val="222222"/>
          <w:sz w:val="26"/>
          <w:szCs w:val="26"/>
        </w:rPr>
        <w:t xml:space="preserve">Propose a timeline to implement an intervention plan with reference to specific factors that influence </w:t>
      </w:r>
      <w:r>
        <w:rPr>
          <w:color w:val="222222"/>
          <w:sz w:val="26"/>
          <w:szCs w:val="26"/>
        </w:rPr>
        <w:t>the timing of implementation (PO #1).</w:t>
      </w:r>
    </w:p>
    <w:p w14:paraId="0000004B"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Part 5: Evaluation of Plan</w:t>
      </w:r>
    </w:p>
    <w:p w14:paraId="0000004C" w14:textId="77777777" w:rsidR="00B119FB" w:rsidRDefault="000A10FD">
      <w:pPr>
        <w:numPr>
          <w:ilvl w:val="1"/>
          <w:numId w:val="1"/>
        </w:numPr>
        <w:ind w:left="1740" w:right="300"/>
      </w:pPr>
      <w:r>
        <w:rPr>
          <w:color w:val="222222"/>
          <w:sz w:val="26"/>
          <w:szCs w:val="26"/>
        </w:rPr>
        <w:t>Define the outcomes that are the goal of an intervention plan (PO #4).</w:t>
      </w:r>
    </w:p>
    <w:p w14:paraId="0000004D" w14:textId="77777777" w:rsidR="00B119FB" w:rsidRDefault="000A10FD">
      <w:pPr>
        <w:numPr>
          <w:ilvl w:val="1"/>
          <w:numId w:val="1"/>
        </w:numPr>
        <w:ind w:left="1740" w:right="300"/>
      </w:pPr>
      <w:r>
        <w:rPr>
          <w:color w:val="222222"/>
          <w:sz w:val="26"/>
          <w:szCs w:val="26"/>
        </w:rPr>
        <w:t>Create an evaluation plan to determine the impact of an intervention for a health promotion, quality improvement, preven</w:t>
      </w:r>
      <w:r>
        <w:rPr>
          <w:color w:val="222222"/>
          <w:sz w:val="26"/>
          <w:szCs w:val="26"/>
        </w:rPr>
        <w:t>tion, education, or management need (PO #3).</w:t>
      </w:r>
    </w:p>
    <w:p w14:paraId="0000004E"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Part 6: Discussion</w:t>
      </w:r>
      <w:r>
        <w:rPr>
          <w:color w:val="222222"/>
          <w:sz w:val="26"/>
          <w:szCs w:val="26"/>
        </w:rPr>
        <w:br/>
      </w:r>
      <w:r>
        <w:rPr>
          <w:i/>
          <w:color w:val="222222"/>
          <w:sz w:val="26"/>
          <w:szCs w:val="26"/>
        </w:rPr>
        <w:t>Advocacy</w:t>
      </w:r>
    </w:p>
    <w:p w14:paraId="0000004F" w14:textId="77777777" w:rsidR="00B119FB" w:rsidRDefault="000A10FD">
      <w:pPr>
        <w:numPr>
          <w:ilvl w:val="1"/>
          <w:numId w:val="1"/>
        </w:numPr>
        <w:ind w:left="1740" w:right="300"/>
      </w:pPr>
      <w:r>
        <w:rPr>
          <w:color w:val="222222"/>
          <w:sz w:val="26"/>
          <w:szCs w:val="26"/>
        </w:rPr>
        <w:t>Analyze the nurse's role in leading change and driving improvements in the quality and experience of care (PO #1).</w:t>
      </w:r>
    </w:p>
    <w:p w14:paraId="00000050" w14:textId="77777777" w:rsidR="00B119FB" w:rsidRDefault="000A10FD">
      <w:pPr>
        <w:numPr>
          <w:ilvl w:val="1"/>
          <w:numId w:val="1"/>
        </w:numPr>
        <w:ind w:left="1740" w:right="300"/>
      </w:pPr>
      <w:r>
        <w:rPr>
          <w:color w:val="222222"/>
          <w:sz w:val="26"/>
          <w:szCs w:val="26"/>
        </w:rPr>
        <w:t xml:space="preserve">Explain how the intervention plan affects nursing and </w:t>
      </w:r>
      <w:proofErr w:type="spellStart"/>
      <w:r>
        <w:rPr>
          <w:color w:val="222222"/>
          <w:sz w:val="26"/>
          <w:szCs w:val="26"/>
        </w:rPr>
        <w:t>interprofessio</w:t>
      </w:r>
      <w:r>
        <w:rPr>
          <w:color w:val="222222"/>
          <w:sz w:val="26"/>
          <w:szCs w:val="26"/>
        </w:rPr>
        <w:t>nal</w:t>
      </w:r>
      <w:proofErr w:type="spellEnd"/>
      <w:r>
        <w:rPr>
          <w:color w:val="222222"/>
          <w:sz w:val="26"/>
          <w:szCs w:val="26"/>
        </w:rPr>
        <w:t xml:space="preserve"> collaboration, and how the health care field gains from the plan (PO #5).</w:t>
      </w:r>
    </w:p>
    <w:p w14:paraId="00000051"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Future Steps</w:t>
      </w:r>
    </w:p>
    <w:p w14:paraId="00000052" w14:textId="77777777" w:rsidR="00B119FB" w:rsidRDefault="000A10FD">
      <w:pPr>
        <w:numPr>
          <w:ilvl w:val="1"/>
          <w:numId w:val="1"/>
        </w:numPr>
        <w:ind w:left="1740" w:right="300"/>
      </w:pPr>
      <w:r>
        <w:rPr>
          <w:color w:val="222222"/>
          <w:sz w:val="26"/>
          <w:szCs w:val="26"/>
        </w:rPr>
        <w:t xml:space="preserve">Explain how the current project could be improved upon to create a bigger impact in the target population as well as to </w:t>
      </w:r>
      <w:r>
        <w:rPr>
          <w:color w:val="222222"/>
          <w:sz w:val="26"/>
          <w:szCs w:val="26"/>
        </w:rPr>
        <w:lastRenderedPageBreak/>
        <w:t>take advantage of emerging technology and care models to improve outcomes and safety (PO #6).</w:t>
      </w:r>
    </w:p>
    <w:p w14:paraId="00000053"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i/>
          <w:color w:val="222222"/>
          <w:sz w:val="26"/>
          <w:szCs w:val="26"/>
        </w:rPr>
        <w:t>Reflection on Leading Change and Improveme</w:t>
      </w:r>
      <w:r>
        <w:rPr>
          <w:i/>
          <w:color w:val="222222"/>
          <w:sz w:val="26"/>
          <w:szCs w:val="26"/>
        </w:rPr>
        <w:t>nt</w:t>
      </w:r>
    </w:p>
    <w:p w14:paraId="00000054" w14:textId="77777777" w:rsidR="00B119FB" w:rsidRDefault="000A10FD">
      <w:pPr>
        <w:numPr>
          <w:ilvl w:val="1"/>
          <w:numId w:val="1"/>
        </w:numPr>
        <w:ind w:left="1740" w:right="300"/>
      </w:pPr>
      <w:r>
        <w:rPr>
          <w:color w:val="222222"/>
          <w:sz w:val="26"/>
          <w:szCs w:val="26"/>
        </w:rPr>
        <w:t>Reflect on how the project has impacted your ability to lead change in personal practice and future leadership positions (PO #1).</w:t>
      </w:r>
    </w:p>
    <w:p w14:paraId="00000055" w14:textId="77777777" w:rsidR="00B119FB" w:rsidRDefault="000A10FD">
      <w:pPr>
        <w:numPr>
          <w:ilvl w:val="1"/>
          <w:numId w:val="1"/>
        </w:numPr>
        <w:ind w:left="1740" w:right="300"/>
      </w:pPr>
      <w:r>
        <w:rPr>
          <w:color w:val="222222"/>
          <w:sz w:val="26"/>
          <w:szCs w:val="26"/>
        </w:rPr>
        <w:t xml:space="preserve">Reflect on the ways in which the completed intervention, implementation, and evaluation plans can be transferred into your </w:t>
      </w:r>
      <w:r>
        <w:rPr>
          <w:color w:val="222222"/>
          <w:sz w:val="26"/>
          <w:szCs w:val="26"/>
        </w:rPr>
        <w:t>personal practice to drive quality improvement in other contexts (PO #3).</w:t>
      </w:r>
    </w:p>
    <w:p w14:paraId="00000056"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26"/>
          <w:szCs w:val="26"/>
        </w:rPr>
        <w:t>Address Generally Throughout</w:t>
      </w:r>
    </w:p>
    <w:p w14:paraId="00000057" w14:textId="77777777" w:rsidR="00B119FB" w:rsidRDefault="000A10FD">
      <w:pPr>
        <w:numPr>
          <w:ilvl w:val="1"/>
          <w:numId w:val="1"/>
        </w:numPr>
        <w:ind w:left="1740" w:right="300"/>
      </w:pPr>
      <w:r>
        <w:rPr>
          <w:color w:val="222222"/>
          <w:sz w:val="26"/>
          <w:szCs w:val="26"/>
        </w:rPr>
        <w:t>Integrate resources from diverse sources that illustrate support for all aspects of the project as appropriate throughout the final submission (PO #2).</w:t>
      </w:r>
    </w:p>
    <w:p w14:paraId="00000058" w14:textId="77777777" w:rsidR="00B119FB" w:rsidRDefault="000A10FD">
      <w:pPr>
        <w:numPr>
          <w:ilvl w:val="1"/>
          <w:numId w:val="1"/>
        </w:numPr>
        <w:ind w:left="1740" w:right="300"/>
      </w:pPr>
      <w:r>
        <w:rPr>
          <w:color w:val="222222"/>
          <w:sz w:val="26"/>
          <w:szCs w:val="26"/>
        </w:rPr>
        <w:t>C</w:t>
      </w:r>
      <w:r>
        <w:rPr>
          <w:color w:val="222222"/>
          <w:sz w:val="26"/>
          <w:szCs w:val="26"/>
        </w:rPr>
        <w:t>learly, concisely, and cohesively articulate a health care need, population, setting, stakeholders, supporting evidence, intervention, and evaluation (PO #6).</w:t>
      </w:r>
    </w:p>
    <w:p w14:paraId="00000059" w14:textId="77777777" w:rsidR="00B119FB" w:rsidRDefault="000A10FD">
      <w:pPr>
        <w:numPr>
          <w:ilvl w:val="1"/>
          <w:numId w:val="1"/>
        </w:numPr>
        <w:ind w:left="1740" w:right="300"/>
      </w:pPr>
      <w:r>
        <w:rPr>
          <w:color w:val="222222"/>
          <w:sz w:val="26"/>
          <w:szCs w:val="26"/>
        </w:rPr>
        <w:t>Integrate writing feedback to improve the clarity and quality of final product.</w:t>
      </w:r>
    </w:p>
    <w:p w14:paraId="0000005A" w14:textId="77777777" w:rsidR="00B119FB" w:rsidRDefault="000A10FD">
      <w:pPr>
        <w:numPr>
          <w:ilvl w:val="0"/>
          <w:numId w:val="1"/>
        </w:numPr>
        <w:pBdr>
          <w:top w:val="single" w:sz="6" w:space="3" w:color="CCCCCC"/>
          <w:left w:val="single" w:sz="6" w:space="0" w:color="CCCCCC"/>
          <w:right w:val="single" w:sz="6" w:space="15" w:color="CCCCCC"/>
        </w:pBdr>
        <w:ind w:left="1020" w:right="300"/>
      </w:pPr>
      <w:r>
        <w:rPr>
          <w:color w:val="222222"/>
          <w:sz w:val="30"/>
          <w:szCs w:val="30"/>
        </w:rPr>
        <w:t>Practicum Hours S</w:t>
      </w:r>
      <w:r>
        <w:rPr>
          <w:color w:val="222222"/>
          <w:sz w:val="30"/>
          <w:szCs w:val="30"/>
        </w:rPr>
        <w:t>ubmission</w:t>
      </w:r>
      <w:r>
        <w:rPr>
          <w:color w:val="222222"/>
          <w:sz w:val="30"/>
          <w:szCs w:val="30"/>
        </w:rPr>
        <w:br/>
      </w:r>
      <w:r>
        <w:rPr>
          <w:color w:val="222222"/>
          <w:sz w:val="26"/>
          <w:szCs w:val="26"/>
        </w:rPr>
        <w:t xml:space="preserve">You have been tracking your completed hours each week using the Capella MSN Program Practicum Log (an Excel spreadsheet found in the document library of the CORE ELMS system) and submitting your hours for approval via CORE ELMS to ensure you are </w:t>
      </w:r>
      <w:r>
        <w:rPr>
          <w:color w:val="222222"/>
          <w:sz w:val="26"/>
          <w:szCs w:val="26"/>
        </w:rPr>
        <w:t>accumulating all hours that are needed to meet the requirements for your specialization and degree.</w:t>
      </w:r>
      <w:r>
        <w:rPr>
          <w:color w:val="222222"/>
          <w:sz w:val="26"/>
          <w:szCs w:val="26"/>
        </w:rPr>
        <w:br/>
        <w:t>Submit your CORE ELMS practicum hours tracking log (as a PDF) showing a minimum of 20 hours per assessment earned at your site. In addition to the hours, yo</w:t>
      </w:r>
      <w:r>
        <w:rPr>
          <w:color w:val="222222"/>
          <w:sz w:val="26"/>
          <w:szCs w:val="26"/>
        </w:rPr>
        <w:t>u are also providing a brief description of the focus of your clinical hours for each entry. Additionally, note any links between the focus of the clinical hours and any aspect of your capstone project (such as target population, potential interventions, t</w:t>
      </w:r>
      <w:r>
        <w:rPr>
          <w:color w:val="222222"/>
          <w:sz w:val="26"/>
          <w:szCs w:val="26"/>
        </w:rPr>
        <w:t>he focus of need, setting, et cetera).</w:t>
      </w:r>
      <w:r>
        <w:rPr>
          <w:color w:val="222222"/>
          <w:sz w:val="26"/>
          <w:szCs w:val="26"/>
        </w:rPr>
        <w:br/>
        <w:t>Reminder: You will need to have your preceptor approve your hours in CORE ELMS. Your preceptor will get an e-mail every time you submit hours to the CORE ELMS system. In CORE ELMS, ensure you are also attaching your E</w:t>
      </w:r>
      <w:r>
        <w:rPr>
          <w:color w:val="222222"/>
          <w:sz w:val="26"/>
          <w:szCs w:val="26"/>
        </w:rPr>
        <w:t xml:space="preserve">xcel spreadsheet in case your preceptor and faculty have questions regarding your hours. </w:t>
      </w:r>
      <w:r>
        <w:rPr>
          <w:color w:val="222222"/>
          <w:sz w:val="26"/>
          <w:szCs w:val="26"/>
        </w:rPr>
        <w:br/>
        <w:t xml:space="preserve">You will not receive a grade for this assessment without the signed </w:t>
      </w:r>
      <w:r>
        <w:rPr>
          <w:color w:val="222222"/>
          <w:sz w:val="26"/>
          <w:szCs w:val="26"/>
        </w:rPr>
        <w:lastRenderedPageBreak/>
        <w:t>practicum log showing a minimum of 20 hours for the time period of this assessment. Your faculty i</w:t>
      </w:r>
      <w:r>
        <w:rPr>
          <w:color w:val="222222"/>
          <w:sz w:val="26"/>
          <w:szCs w:val="26"/>
        </w:rPr>
        <w:t>nstructor will review your hours to date and will contact you if he or she has any questions or concerns.</w:t>
      </w:r>
      <w:r>
        <w:rPr>
          <w:color w:val="222222"/>
          <w:sz w:val="26"/>
          <w:szCs w:val="26"/>
        </w:rPr>
        <w:br/>
      </w:r>
      <w:r>
        <w:rPr>
          <w:color w:val="222222"/>
          <w:sz w:val="30"/>
          <w:szCs w:val="30"/>
        </w:rPr>
        <w:t>Additional Requirements</w:t>
      </w:r>
    </w:p>
    <w:p w14:paraId="0000005B" w14:textId="77777777" w:rsidR="00B119FB" w:rsidRDefault="000A10FD">
      <w:pPr>
        <w:numPr>
          <w:ilvl w:val="1"/>
          <w:numId w:val="1"/>
        </w:numPr>
        <w:ind w:left="1740" w:right="300"/>
      </w:pPr>
      <w:r>
        <w:rPr>
          <w:color w:val="222222"/>
          <w:sz w:val="26"/>
          <w:szCs w:val="26"/>
        </w:rPr>
        <w:t>Length of submission: 20–25 pages (including references).</w:t>
      </w:r>
    </w:p>
    <w:p w14:paraId="0000005C" w14:textId="77777777" w:rsidR="00B119FB" w:rsidRDefault="000A10FD">
      <w:pPr>
        <w:numPr>
          <w:ilvl w:val="1"/>
          <w:numId w:val="1"/>
        </w:numPr>
        <w:ind w:left="1740" w:right="300"/>
      </w:pPr>
      <w:r>
        <w:rPr>
          <w:color w:val="222222"/>
          <w:sz w:val="26"/>
          <w:szCs w:val="26"/>
        </w:rPr>
        <w:t>Written communication: Written communication is free of errors that detract from the overall message.</w:t>
      </w:r>
    </w:p>
    <w:p w14:paraId="0000005D" w14:textId="77777777" w:rsidR="00B119FB" w:rsidRDefault="000A10FD">
      <w:pPr>
        <w:numPr>
          <w:ilvl w:val="1"/>
          <w:numId w:val="1"/>
        </w:numPr>
        <w:ind w:left="1740" w:right="300"/>
      </w:pPr>
      <w:r>
        <w:rPr>
          <w:color w:val="222222"/>
          <w:sz w:val="26"/>
          <w:szCs w:val="26"/>
        </w:rPr>
        <w:t>Number of resources: Minimum of 12–18 resources.</w:t>
      </w:r>
    </w:p>
    <w:p w14:paraId="0000005E" w14:textId="77777777" w:rsidR="00B119FB" w:rsidRDefault="000A10FD">
      <w:pPr>
        <w:numPr>
          <w:ilvl w:val="1"/>
          <w:numId w:val="1"/>
        </w:numPr>
        <w:ind w:left="1740" w:right="300"/>
      </w:pPr>
      <w:r>
        <w:rPr>
          <w:color w:val="222222"/>
          <w:sz w:val="26"/>
          <w:szCs w:val="26"/>
        </w:rPr>
        <w:t>APA formatting: Resources and citations are formatted according to current APA style.</w:t>
      </w:r>
    </w:p>
    <w:p w14:paraId="0000005F" w14:textId="77777777" w:rsidR="00B119FB" w:rsidRDefault="000A10FD">
      <w:pPr>
        <w:numPr>
          <w:ilvl w:val="1"/>
          <w:numId w:val="1"/>
        </w:numPr>
        <w:spacing w:after="1080"/>
        <w:ind w:left="1740" w:right="300"/>
      </w:pPr>
      <w:r>
        <w:rPr>
          <w:color w:val="222222"/>
          <w:sz w:val="26"/>
          <w:szCs w:val="26"/>
        </w:rPr>
        <w:t>Font and font size:</w:t>
      </w:r>
      <w:r>
        <w:rPr>
          <w:color w:val="222222"/>
          <w:sz w:val="26"/>
          <w:szCs w:val="26"/>
        </w:rPr>
        <w:t xml:space="preserve"> Times New Roman, 12 point.</w:t>
      </w:r>
    </w:p>
    <w:p w14:paraId="00000060" w14:textId="77777777" w:rsidR="00B119FB" w:rsidRDefault="00B119FB"/>
    <w:sectPr w:rsidR="00B119FB">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13148D"/>
    <w:multiLevelType w:val="multilevel"/>
    <w:tmpl w:val="46D4B14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FB"/>
    <w:rsid w:val="000A10FD"/>
    <w:rsid w:val="00B11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49DF90-724D-4838-ACBC-65E6EB83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campustools.capella.edu/redirect.aspx?linkid=4693" TargetMode="External"/><Relationship Id="rId3" Type="http://schemas.openxmlformats.org/officeDocument/2006/relationships/settings" Target="settings.xml"/><Relationship Id="rId7" Type="http://schemas.openxmlformats.org/officeDocument/2006/relationships/hyperlink" Target="https://corehighered.com/sso/capell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MSN_ProgramJourney/wrapper.asp" TargetMode="External"/><Relationship Id="rId11" Type="http://schemas.openxmlformats.org/officeDocument/2006/relationships/theme" Target="theme/theme1.xml"/><Relationship Id="rId5" Type="http://schemas.openxmlformats.org/officeDocument/2006/relationships/hyperlink" Target="https://courserooma.capella.edu/bbcswebdav/institution/MSN-FP/MSN-FP6030/190400/Course_Files/cf_gq_asmt_5_final_proj.do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mpustools.capella.edu/redirect.aspx?linkid=37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2210</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2020-09-25T14:23:00Z</dcterms:created>
  <dcterms:modified xsi:type="dcterms:W3CDTF">2020-09-25T14:23:00Z</dcterms:modified>
</cp:coreProperties>
</file>